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FE3F" w14:textId="3C299AFC" w:rsidR="00CC5326" w:rsidRPr="004E705C" w:rsidRDefault="00CC5326" w:rsidP="00F42220">
      <w:pPr>
        <w:autoSpaceDE w:val="0"/>
        <w:autoSpaceDN w:val="0"/>
        <w:adjustRightInd w:val="0"/>
        <w:spacing w:after="0" w:line="240" w:lineRule="auto"/>
        <w:rPr>
          <w:rFonts w:ascii="Aptos" w:hAnsi="Aptos" w:cs="AppleSystemUIFont"/>
          <w:b/>
          <w:bCs/>
          <w:kern w:val="0"/>
          <w:sz w:val="22"/>
          <w:szCs w:val="22"/>
          <w:lang w:val="en-GB"/>
        </w:rPr>
      </w:pPr>
      <w:r w:rsidRPr="004E705C">
        <w:rPr>
          <w:rFonts w:ascii="Aptos" w:hAnsi="Aptos" w:cs="AppleSystemUIFont"/>
          <w:b/>
          <w:bCs/>
          <w:kern w:val="0"/>
          <w:sz w:val="22"/>
          <w:szCs w:val="22"/>
          <w:lang w:val="en-GB"/>
        </w:rPr>
        <w:t>INFORMATION ON PROPOSED NEW BOARD MEMBERS</w:t>
      </w:r>
      <w:r w:rsidR="008643FA" w:rsidRPr="004E705C">
        <w:rPr>
          <w:rFonts w:ascii="Aptos" w:hAnsi="Aptos" w:cs="AppleSystemUIFont"/>
          <w:b/>
          <w:bCs/>
          <w:kern w:val="0"/>
          <w:sz w:val="22"/>
          <w:szCs w:val="22"/>
          <w:lang w:val="en-GB"/>
        </w:rPr>
        <w:t xml:space="preserve"> – AGM 2026</w:t>
      </w:r>
    </w:p>
    <w:p w14:paraId="7C07904C" w14:textId="77777777" w:rsidR="00CC5326" w:rsidRPr="004E705C" w:rsidRDefault="00CC5326" w:rsidP="00F42220">
      <w:pPr>
        <w:autoSpaceDE w:val="0"/>
        <w:autoSpaceDN w:val="0"/>
        <w:adjustRightInd w:val="0"/>
        <w:spacing w:after="0" w:line="240" w:lineRule="auto"/>
        <w:rPr>
          <w:rFonts w:ascii="Aptos" w:hAnsi="Aptos" w:cs="AppleSystemUIFont"/>
          <w:b/>
          <w:bCs/>
          <w:kern w:val="0"/>
          <w:sz w:val="22"/>
          <w:szCs w:val="22"/>
          <w:lang w:val="en-GB"/>
        </w:rPr>
      </w:pPr>
    </w:p>
    <w:p w14:paraId="7FC31421" w14:textId="6FFA9A8A" w:rsidR="00F42220" w:rsidRPr="004E705C" w:rsidRDefault="00F42220" w:rsidP="00F42220">
      <w:pPr>
        <w:autoSpaceDE w:val="0"/>
        <w:autoSpaceDN w:val="0"/>
        <w:adjustRightInd w:val="0"/>
        <w:spacing w:after="0" w:line="240" w:lineRule="auto"/>
        <w:rPr>
          <w:rFonts w:ascii="Aptos" w:eastAsia="MS Gothic" w:hAnsi="Aptos" w:cs="MS Gothic"/>
          <w:b/>
          <w:bCs/>
          <w:kern w:val="0"/>
          <w:sz w:val="22"/>
          <w:szCs w:val="22"/>
          <w:lang w:val="en-GB"/>
        </w:rPr>
      </w:pPr>
      <w:r w:rsidRPr="004E705C">
        <w:rPr>
          <w:rFonts w:ascii="Aptos" w:hAnsi="Aptos" w:cs="AppleSystemUIFont"/>
          <w:b/>
          <w:bCs/>
          <w:kern w:val="0"/>
          <w:sz w:val="22"/>
          <w:szCs w:val="22"/>
          <w:lang w:val="en-GB"/>
        </w:rPr>
        <w:t xml:space="preserve">Per </w:t>
      </w:r>
      <w:proofErr w:type="spellStart"/>
      <w:r w:rsidRPr="004E705C">
        <w:rPr>
          <w:rFonts w:ascii="Aptos" w:hAnsi="Aptos" w:cs="AppleSystemUIFont"/>
          <w:b/>
          <w:bCs/>
          <w:kern w:val="0"/>
          <w:sz w:val="22"/>
          <w:szCs w:val="22"/>
          <w:lang w:val="en-GB"/>
        </w:rPr>
        <w:t>Aniansson</w:t>
      </w:r>
      <w:proofErr w:type="spellEnd"/>
    </w:p>
    <w:p w14:paraId="00D60A04" w14:textId="612C1712" w:rsidR="00F42220" w:rsidRPr="004E705C" w:rsidRDefault="00905732" w:rsidP="00F42220">
      <w:pPr>
        <w:autoSpaceDE w:val="0"/>
        <w:autoSpaceDN w:val="0"/>
        <w:adjustRightInd w:val="0"/>
        <w:spacing w:after="0" w:line="240" w:lineRule="auto"/>
        <w:rPr>
          <w:rFonts w:ascii="Aptos" w:hAnsi="Aptos" w:cs="AppleSystemUIFont"/>
          <w:kern w:val="0"/>
          <w:sz w:val="22"/>
          <w:szCs w:val="22"/>
          <w:lang w:val="en-GB"/>
        </w:rPr>
      </w:pPr>
      <w:r w:rsidRPr="004E705C">
        <w:rPr>
          <w:rFonts w:ascii="Aptos" w:hAnsi="Aptos" w:cs="AppleSystemUIFont"/>
          <w:kern w:val="0"/>
          <w:sz w:val="22"/>
          <w:szCs w:val="22"/>
          <w:lang w:val="en-GB"/>
        </w:rPr>
        <w:t>Proposed new</w:t>
      </w:r>
      <w:r w:rsidR="00F42220" w:rsidRPr="004E705C">
        <w:rPr>
          <w:rFonts w:ascii="Aptos" w:hAnsi="Aptos" w:cs="AppleSystemUIFont"/>
          <w:kern w:val="0"/>
          <w:sz w:val="22"/>
          <w:szCs w:val="22"/>
          <w:lang w:val="en-GB"/>
        </w:rPr>
        <w:t xml:space="preserve"> Chairman of the Board</w:t>
      </w:r>
    </w:p>
    <w:p w14:paraId="27AE26D7" w14:textId="77777777"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p>
    <w:p w14:paraId="2E4AEA0F" w14:textId="77777777"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r w:rsidRPr="004E705C">
        <w:rPr>
          <w:rFonts w:ascii="Aptos" w:hAnsi="Aptos" w:cs="AppleSystemUIFont"/>
          <w:kern w:val="0"/>
          <w:sz w:val="22"/>
          <w:szCs w:val="22"/>
          <w:u w:val="single"/>
          <w:lang w:val="en-GB"/>
        </w:rPr>
        <w:t>Education and experience:</w:t>
      </w:r>
      <w:r w:rsidRPr="004E705C">
        <w:rPr>
          <w:rFonts w:ascii="Aptos" w:hAnsi="Aptos" w:cs="AppleSystemUIFont"/>
          <w:kern w:val="0"/>
          <w:sz w:val="22"/>
          <w:szCs w:val="22"/>
          <w:lang w:val="en-GB"/>
        </w:rPr>
        <w:t xml:space="preserve"> MSc in Engineering Physics from Chalmers University of Technology and MBA from INSEAD. Per </w:t>
      </w:r>
      <w:proofErr w:type="spellStart"/>
      <w:r w:rsidRPr="004E705C">
        <w:rPr>
          <w:rFonts w:ascii="Aptos" w:hAnsi="Aptos" w:cs="AppleSystemUIFont"/>
          <w:kern w:val="0"/>
          <w:sz w:val="22"/>
          <w:szCs w:val="22"/>
          <w:lang w:val="en-GB"/>
        </w:rPr>
        <w:t>Aniansson</w:t>
      </w:r>
      <w:proofErr w:type="spellEnd"/>
      <w:r w:rsidRPr="004E705C">
        <w:rPr>
          <w:rFonts w:ascii="Aptos" w:hAnsi="Aptos" w:cs="AppleSystemUIFont"/>
          <w:kern w:val="0"/>
          <w:sz w:val="22"/>
          <w:szCs w:val="22"/>
          <w:lang w:val="en-GB"/>
        </w:rPr>
        <w:t xml:space="preserve"> brings more than 25 years of experience from venture capital, investments, board work and operational leadership roles within life sciences, medtech, </w:t>
      </w:r>
      <w:proofErr w:type="spellStart"/>
      <w:r w:rsidRPr="004E705C">
        <w:rPr>
          <w:rFonts w:ascii="Aptos" w:hAnsi="Aptos" w:cs="AppleSystemUIFont"/>
          <w:kern w:val="0"/>
          <w:sz w:val="22"/>
          <w:szCs w:val="22"/>
          <w:lang w:val="en-GB"/>
        </w:rPr>
        <w:t>deeptech</w:t>
      </w:r>
      <w:proofErr w:type="spellEnd"/>
      <w:r w:rsidRPr="004E705C">
        <w:rPr>
          <w:rFonts w:ascii="Aptos" w:hAnsi="Aptos" w:cs="AppleSystemUIFont"/>
          <w:kern w:val="0"/>
          <w:sz w:val="22"/>
          <w:szCs w:val="22"/>
          <w:lang w:val="en-GB"/>
        </w:rPr>
        <w:t xml:space="preserve"> and software companies, both public and private.</w:t>
      </w:r>
    </w:p>
    <w:p w14:paraId="6B07CAB1" w14:textId="77777777"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p>
    <w:p w14:paraId="0B021A8B" w14:textId="77777777"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r w:rsidRPr="004E705C">
        <w:rPr>
          <w:rFonts w:ascii="Aptos" w:hAnsi="Aptos" w:cs="AppleSystemUIFont"/>
          <w:kern w:val="0"/>
          <w:sz w:val="22"/>
          <w:szCs w:val="22"/>
          <w:lang w:val="en-GB"/>
        </w:rPr>
        <w:t xml:space="preserve">During his career, Per has held leadership roles including Investment Director and CFO at KD Ventures, a public Life Science Investment Company, and has worked with venture capital and investment firms such as </w:t>
      </w:r>
      <w:proofErr w:type="spellStart"/>
      <w:r w:rsidRPr="004E705C">
        <w:rPr>
          <w:rFonts w:ascii="Aptos" w:hAnsi="Aptos" w:cs="AppleSystemUIFont"/>
          <w:kern w:val="0"/>
          <w:sz w:val="22"/>
          <w:szCs w:val="22"/>
          <w:lang w:val="en-GB"/>
        </w:rPr>
        <w:t>Fouriertransform</w:t>
      </w:r>
      <w:proofErr w:type="spellEnd"/>
      <w:r w:rsidRPr="004E705C">
        <w:rPr>
          <w:rFonts w:ascii="Aptos" w:hAnsi="Aptos" w:cs="AppleSystemUIFont"/>
          <w:kern w:val="0"/>
          <w:sz w:val="22"/>
          <w:szCs w:val="22"/>
          <w:lang w:val="en-GB"/>
        </w:rPr>
        <w:t xml:space="preserve">, </w:t>
      </w:r>
      <w:proofErr w:type="spellStart"/>
      <w:r w:rsidRPr="004E705C">
        <w:rPr>
          <w:rFonts w:ascii="Aptos" w:hAnsi="Aptos" w:cs="AppleSystemUIFont"/>
          <w:kern w:val="0"/>
          <w:sz w:val="22"/>
          <w:szCs w:val="22"/>
          <w:lang w:val="en-GB"/>
        </w:rPr>
        <w:t>InnovationsKapital</w:t>
      </w:r>
      <w:proofErr w:type="spellEnd"/>
      <w:r w:rsidRPr="004E705C">
        <w:rPr>
          <w:rFonts w:ascii="Aptos" w:hAnsi="Aptos" w:cs="AppleSystemUIFont"/>
          <w:kern w:val="0"/>
          <w:sz w:val="22"/>
          <w:szCs w:val="22"/>
          <w:lang w:val="en-GB"/>
        </w:rPr>
        <w:t xml:space="preserve">, </w:t>
      </w:r>
      <w:proofErr w:type="spellStart"/>
      <w:r w:rsidRPr="004E705C">
        <w:rPr>
          <w:rFonts w:ascii="Aptos" w:hAnsi="Aptos" w:cs="AppleSystemUIFont"/>
          <w:kern w:val="0"/>
          <w:sz w:val="22"/>
          <w:szCs w:val="22"/>
          <w:lang w:val="en-GB"/>
        </w:rPr>
        <w:t>Industrivärden</w:t>
      </w:r>
      <w:proofErr w:type="spellEnd"/>
      <w:r w:rsidRPr="004E705C">
        <w:rPr>
          <w:rFonts w:ascii="Aptos" w:hAnsi="Aptos" w:cs="AppleSystemUIFont"/>
          <w:kern w:val="0"/>
          <w:sz w:val="22"/>
          <w:szCs w:val="22"/>
          <w:lang w:val="en-GB"/>
        </w:rPr>
        <w:t xml:space="preserve"> and Siemens. Earlier in his career, he worked with strategy and management consulting at Accenture and Arthur D. Little, primarily focused on the pharmaceutical and medtech sectors. He has also served as CEO of two UK-based medtech companies and has participated in several successful IPOs and scale-up journeys.</w:t>
      </w:r>
    </w:p>
    <w:p w14:paraId="554092CD" w14:textId="77777777"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p>
    <w:p w14:paraId="6AC10459" w14:textId="764A86BB"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r w:rsidRPr="004E705C">
        <w:rPr>
          <w:rFonts w:ascii="Aptos" w:hAnsi="Aptos" w:cs="AppleSystemUIFont"/>
          <w:kern w:val="0"/>
          <w:sz w:val="22"/>
          <w:szCs w:val="22"/>
          <w:u w:val="single"/>
          <w:lang w:val="en-GB"/>
        </w:rPr>
        <w:t>Other current roles:</w:t>
      </w:r>
      <w:r w:rsidRPr="004E705C">
        <w:rPr>
          <w:rFonts w:ascii="Aptos" w:hAnsi="Aptos" w:cs="AppleSystemUIFont"/>
          <w:kern w:val="0"/>
          <w:sz w:val="22"/>
          <w:szCs w:val="22"/>
          <w:lang w:val="en-GB"/>
        </w:rPr>
        <w:t xml:space="preserve"> Chairman of </w:t>
      </w:r>
      <w:proofErr w:type="spellStart"/>
      <w:r w:rsidRPr="004E705C">
        <w:rPr>
          <w:rFonts w:ascii="Aptos" w:hAnsi="Aptos" w:cs="AppleSystemUIFont"/>
          <w:kern w:val="0"/>
          <w:sz w:val="22"/>
          <w:szCs w:val="22"/>
          <w:lang w:val="en-GB"/>
        </w:rPr>
        <w:t>Abarceo</w:t>
      </w:r>
      <w:proofErr w:type="spellEnd"/>
      <w:r w:rsidRPr="004E705C">
        <w:rPr>
          <w:rFonts w:ascii="Aptos" w:hAnsi="Aptos" w:cs="AppleSystemUIFont"/>
          <w:kern w:val="0"/>
          <w:sz w:val="22"/>
          <w:szCs w:val="22"/>
          <w:lang w:val="en-GB"/>
        </w:rPr>
        <w:t xml:space="preserve"> Pharma, </w:t>
      </w:r>
      <w:proofErr w:type="spellStart"/>
      <w:r w:rsidRPr="004E705C">
        <w:rPr>
          <w:rFonts w:ascii="Aptos" w:hAnsi="Aptos" w:cs="AppleSystemUIFont"/>
          <w:kern w:val="0"/>
          <w:sz w:val="22"/>
          <w:szCs w:val="22"/>
          <w:lang w:val="en-GB"/>
        </w:rPr>
        <w:t>Colorifix</w:t>
      </w:r>
      <w:proofErr w:type="spellEnd"/>
      <w:r w:rsidRPr="004E705C">
        <w:rPr>
          <w:rFonts w:ascii="Aptos" w:hAnsi="Aptos" w:cs="AppleSystemUIFont"/>
          <w:kern w:val="0"/>
          <w:sz w:val="22"/>
          <w:szCs w:val="22"/>
          <w:lang w:val="en-GB"/>
        </w:rPr>
        <w:t>, Turnpike Group, and board member of AAC Clyde Space.</w:t>
      </w:r>
    </w:p>
    <w:p w14:paraId="191C5085" w14:textId="77777777"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p>
    <w:p w14:paraId="785104E2" w14:textId="0086FA2E"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r w:rsidRPr="004E705C">
        <w:rPr>
          <w:rFonts w:ascii="Aptos" w:hAnsi="Aptos" w:cs="AppleSystemUIFont"/>
          <w:kern w:val="0"/>
          <w:sz w:val="22"/>
          <w:szCs w:val="22"/>
          <w:u w:val="single"/>
          <w:lang w:val="en-GB"/>
        </w:rPr>
        <w:t>Independence:</w:t>
      </w:r>
      <w:r w:rsidRPr="004E705C">
        <w:rPr>
          <w:rFonts w:ascii="Aptos" w:hAnsi="Aptos" w:cs="AppleSystemUIFont"/>
          <w:kern w:val="0"/>
          <w:sz w:val="22"/>
          <w:szCs w:val="22"/>
          <w:lang w:val="en-GB"/>
        </w:rPr>
        <w:t xml:space="preserve"> Per </w:t>
      </w:r>
      <w:proofErr w:type="spellStart"/>
      <w:r w:rsidRPr="004E705C">
        <w:rPr>
          <w:rFonts w:ascii="Aptos" w:hAnsi="Aptos" w:cs="AppleSystemUIFont"/>
          <w:kern w:val="0"/>
          <w:sz w:val="22"/>
          <w:szCs w:val="22"/>
          <w:lang w:val="en-GB"/>
        </w:rPr>
        <w:t>Aniansson</w:t>
      </w:r>
      <w:proofErr w:type="spellEnd"/>
      <w:r w:rsidRPr="004E705C">
        <w:rPr>
          <w:rFonts w:ascii="Aptos" w:hAnsi="Aptos" w:cs="AppleSystemUIFont"/>
          <w:kern w:val="0"/>
          <w:sz w:val="22"/>
          <w:szCs w:val="22"/>
          <w:lang w:val="en-GB"/>
        </w:rPr>
        <w:t xml:space="preserve"> is independent in relation to the company and its management, as well as in relation to major shareholders.</w:t>
      </w:r>
    </w:p>
    <w:p w14:paraId="6DDBE14D" w14:textId="77777777"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p>
    <w:p w14:paraId="073A32B8" w14:textId="0F345A41"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r w:rsidRPr="004E705C">
        <w:rPr>
          <w:rFonts w:ascii="Aptos" w:hAnsi="Aptos" w:cs="AppleSystemUIFont"/>
          <w:kern w:val="0"/>
          <w:sz w:val="22"/>
          <w:szCs w:val="22"/>
          <w:u w:val="single"/>
          <w:lang w:val="en-GB"/>
        </w:rPr>
        <w:t>Holdings:</w:t>
      </w:r>
      <w:r w:rsidRPr="004E705C">
        <w:rPr>
          <w:rFonts w:ascii="Aptos" w:hAnsi="Aptos" w:cs="AppleSystemUIFont"/>
          <w:kern w:val="0"/>
          <w:sz w:val="22"/>
          <w:szCs w:val="22"/>
          <w:lang w:val="en-GB"/>
        </w:rPr>
        <w:t xml:space="preserve"> Does not own, directly or indirectly, shares or share-related instruments in </w:t>
      </w:r>
      <w:proofErr w:type="spellStart"/>
      <w:r w:rsidRPr="004E705C">
        <w:rPr>
          <w:rFonts w:ascii="Aptos" w:hAnsi="Aptos" w:cs="AppleSystemUIFont"/>
          <w:kern w:val="0"/>
          <w:sz w:val="22"/>
          <w:szCs w:val="22"/>
          <w:lang w:val="en-GB"/>
        </w:rPr>
        <w:t>OssDsign</w:t>
      </w:r>
      <w:proofErr w:type="spellEnd"/>
      <w:r w:rsidR="008643FA" w:rsidRPr="004E705C">
        <w:rPr>
          <w:rFonts w:ascii="Aptos" w:hAnsi="Aptos" w:cs="AppleSystemUIFont"/>
          <w:kern w:val="0"/>
          <w:sz w:val="22"/>
          <w:szCs w:val="22"/>
          <w:lang w:val="en-GB"/>
        </w:rPr>
        <w:t>.</w:t>
      </w:r>
    </w:p>
    <w:p w14:paraId="0B884E8D" w14:textId="77777777" w:rsidR="00F42220" w:rsidRPr="004E705C" w:rsidRDefault="00F42220" w:rsidP="00F42220">
      <w:pPr>
        <w:autoSpaceDE w:val="0"/>
        <w:autoSpaceDN w:val="0"/>
        <w:adjustRightInd w:val="0"/>
        <w:spacing w:after="0" w:line="240" w:lineRule="auto"/>
        <w:rPr>
          <w:rFonts w:ascii="Aptos" w:hAnsi="Aptos" w:cs="AppleSystemUIFont"/>
          <w:kern w:val="0"/>
          <w:sz w:val="22"/>
          <w:szCs w:val="22"/>
          <w:lang w:val="en-GB"/>
        </w:rPr>
      </w:pPr>
    </w:p>
    <w:sectPr w:rsidR="00F42220" w:rsidRPr="004E705C" w:rsidSect="00F4222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20"/>
    <w:rsid w:val="001B6324"/>
    <w:rsid w:val="004E705C"/>
    <w:rsid w:val="008643FA"/>
    <w:rsid w:val="008706C2"/>
    <w:rsid w:val="00905732"/>
    <w:rsid w:val="00CC5326"/>
    <w:rsid w:val="00ED6379"/>
    <w:rsid w:val="00F42220"/>
    <w:rsid w:val="00F54CC9"/>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24989A45"/>
  <w15:chartTrackingRefBased/>
  <w15:docId w15:val="{3ACBA02A-DCCB-4D40-8AB2-732D8E20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220"/>
    <w:rPr>
      <w:rFonts w:eastAsiaTheme="majorEastAsia" w:cstheme="majorBidi"/>
      <w:color w:val="272727" w:themeColor="text1" w:themeTint="D8"/>
    </w:rPr>
  </w:style>
  <w:style w:type="paragraph" w:styleId="Title">
    <w:name w:val="Title"/>
    <w:basedOn w:val="Normal"/>
    <w:next w:val="Normal"/>
    <w:link w:val="TitleChar"/>
    <w:uiPriority w:val="10"/>
    <w:qFormat/>
    <w:rsid w:val="00F42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220"/>
    <w:pPr>
      <w:spacing w:before="160"/>
      <w:jc w:val="center"/>
    </w:pPr>
    <w:rPr>
      <w:i/>
      <w:iCs/>
      <w:color w:val="404040" w:themeColor="text1" w:themeTint="BF"/>
    </w:rPr>
  </w:style>
  <w:style w:type="character" w:customStyle="1" w:styleId="QuoteChar">
    <w:name w:val="Quote Char"/>
    <w:basedOn w:val="DefaultParagraphFont"/>
    <w:link w:val="Quote"/>
    <w:uiPriority w:val="29"/>
    <w:rsid w:val="00F42220"/>
    <w:rPr>
      <w:i/>
      <w:iCs/>
      <w:color w:val="404040" w:themeColor="text1" w:themeTint="BF"/>
    </w:rPr>
  </w:style>
  <w:style w:type="paragraph" w:styleId="ListParagraph">
    <w:name w:val="List Paragraph"/>
    <w:basedOn w:val="Normal"/>
    <w:uiPriority w:val="34"/>
    <w:qFormat/>
    <w:rsid w:val="00F42220"/>
    <w:pPr>
      <w:ind w:left="720"/>
      <w:contextualSpacing/>
    </w:pPr>
  </w:style>
  <w:style w:type="character" w:styleId="IntenseEmphasis">
    <w:name w:val="Intense Emphasis"/>
    <w:basedOn w:val="DefaultParagraphFont"/>
    <w:uiPriority w:val="21"/>
    <w:qFormat/>
    <w:rsid w:val="00F42220"/>
    <w:rPr>
      <w:i/>
      <w:iCs/>
      <w:color w:val="0F4761" w:themeColor="accent1" w:themeShade="BF"/>
    </w:rPr>
  </w:style>
  <w:style w:type="paragraph" w:styleId="IntenseQuote">
    <w:name w:val="Intense Quote"/>
    <w:basedOn w:val="Normal"/>
    <w:next w:val="Normal"/>
    <w:link w:val="IntenseQuoteChar"/>
    <w:uiPriority w:val="30"/>
    <w:qFormat/>
    <w:rsid w:val="00F42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220"/>
    <w:rPr>
      <w:i/>
      <w:iCs/>
      <w:color w:val="0F4761" w:themeColor="accent1" w:themeShade="BF"/>
    </w:rPr>
  </w:style>
  <w:style w:type="character" w:styleId="IntenseReference">
    <w:name w:val="Intense Reference"/>
    <w:basedOn w:val="DefaultParagraphFont"/>
    <w:uiPriority w:val="32"/>
    <w:qFormat/>
    <w:rsid w:val="00F422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Barrett</dc:creator>
  <cp:keywords/>
  <dc:description/>
  <cp:lastModifiedBy>Julia Barrett</cp:lastModifiedBy>
  <cp:revision>6</cp:revision>
  <dcterms:created xsi:type="dcterms:W3CDTF">2026-05-25T13:23:00Z</dcterms:created>
  <dcterms:modified xsi:type="dcterms:W3CDTF">2026-05-26T08:12:00Z</dcterms:modified>
</cp:coreProperties>
</file>